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E39C0" w14:textId="77777777" w:rsidR="00484E38" w:rsidRPr="00175902" w:rsidRDefault="001C2077" w:rsidP="004A18CF">
      <w:pPr>
        <w:pStyle w:val="Titolo1"/>
        <w:spacing w:before="0" w:after="0"/>
        <w:jc w:val="center"/>
      </w:pPr>
      <w:r w:rsidRPr="008913FD">
        <w:t>L’UOMO NUOVO IN CRISTO</w:t>
      </w:r>
    </w:p>
    <w:p w14:paraId="6D2A520A" w14:textId="1E840978" w:rsidR="00002F60" w:rsidRPr="00B41DDC" w:rsidRDefault="00B41DDC" w:rsidP="00FD09AF">
      <w:pPr>
        <w:pStyle w:val="Titolo1"/>
        <w:spacing w:before="0" w:after="120"/>
        <w:jc w:val="center"/>
        <w:rPr>
          <w:iCs/>
        </w:rPr>
      </w:pPr>
      <w:r w:rsidRPr="00B41DDC">
        <w:rPr>
          <w:iCs/>
        </w:rPr>
        <w:t>Lascia che i morti seppelliscano i loro morti</w:t>
      </w:r>
    </w:p>
    <w:p w14:paraId="2BE23AC2" w14:textId="217F5FDB" w:rsidR="00B41DDC" w:rsidRDefault="00464664" w:rsidP="00B41DDC">
      <w:pPr>
        <w:spacing w:after="120"/>
        <w:jc w:val="both"/>
        <w:rPr>
          <w:rFonts w:ascii="Arial" w:hAnsi="Arial" w:cs="Arial"/>
        </w:rPr>
      </w:pPr>
      <w:r>
        <w:rPr>
          <w:rFonts w:ascii="Arial" w:hAnsi="Arial" w:cs="Arial"/>
        </w:rPr>
        <w:t xml:space="preserve">Gesù vuole i missionari della sua grazia, della sua verità, del suo Vangelo, siano dalla sua volontà allo stesso modo che Lui è dalla volontà del Padre. Quando Gesù ascolta una Parola del Padre, tutto l’universo svanisce dinanzi ai suoi occhi. C’è solo la volontà del Padre. Poiché il Padre può in ogni istante manifestargli la sua volontà, Lui è sempre in ascolto. Mai si distrae. Ecco cosa avviene non appena Lui è dodicenne: </w:t>
      </w:r>
      <w:r w:rsidRPr="00464664">
        <w:rPr>
          <w:rFonts w:ascii="Arial" w:hAnsi="Arial" w:cs="Arial"/>
          <w:i/>
          <w:iCs/>
        </w:rPr>
        <w:t>“</w:t>
      </w:r>
      <w:r w:rsidR="00B41DDC" w:rsidRPr="00464664">
        <w:rPr>
          <w:rFonts w:ascii="Arial" w:hAnsi="Arial" w:cs="Arial"/>
          <w:i/>
          <w:iCs/>
        </w:rPr>
        <w:t xml:space="preserve">Quando ebbero adempiuto ogni cosa secondo la legge del Signore, fecero ritorno in Galilea, alla loro città di Nàzaret. Il bambino cresceva e si fortificava, pieno di sapienza, e la grazia di Dio era su di lui. 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È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 È Gesù cresceva in sapienza, età e grazia davanti a Dio e agli uomini (Lc 2,39-52). </w:t>
      </w:r>
      <w:r>
        <w:rPr>
          <w:rFonts w:ascii="Arial" w:hAnsi="Arial" w:cs="Arial"/>
        </w:rPr>
        <w:t>Gesù è del Padre. Da questo istante Maria e Giuseppe sempre devono prestare ogni attenzione. Lui al Padre deve e dona ogni obbedienza.</w:t>
      </w:r>
    </w:p>
    <w:p w14:paraId="52C4987B" w14:textId="2E99E5F4" w:rsidR="00B41DDC" w:rsidRPr="00245F8B" w:rsidRDefault="00464664" w:rsidP="00B41DDC">
      <w:pPr>
        <w:spacing w:after="120"/>
        <w:jc w:val="both"/>
        <w:rPr>
          <w:rFonts w:ascii="Arial" w:hAnsi="Arial" w:cs="Arial"/>
          <w:bCs/>
        </w:rPr>
      </w:pPr>
      <w:r>
        <w:rPr>
          <w:rFonts w:ascii="Arial" w:hAnsi="Arial" w:cs="Arial"/>
        </w:rPr>
        <w:t xml:space="preserve">Altra cosa invece è quanto avviene a Cana di Galilea. La Madre manifesta a Gesù una storia di grande imbarazzo per gli sposi. Chiede anche ai servi che obbediscano a Gesù in tutto. Poi si ritira, scompare dalla scena. </w:t>
      </w:r>
      <w:r w:rsidR="00245F8B">
        <w:rPr>
          <w:rFonts w:ascii="Arial" w:hAnsi="Arial" w:cs="Arial"/>
        </w:rPr>
        <w:t>Ogni modalità è lasciata a Gesù e alla sua obbedienza al Padre:</w:t>
      </w:r>
      <w:r w:rsidR="00245F8B" w:rsidRPr="00245F8B">
        <w:rPr>
          <w:rFonts w:ascii="Arial" w:hAnsi="Arial" w:cs="Arial"/>
          <w:i/>
          <w:iCs/>
        </w:rPr>
        <w:t xml:space="preserve"> “</w:t>
      </w:r>
      <w:r w:rsidR="00B41DDC" w:rsidRPr="00245F8B">
        <w:rPr>
          <w:rFonts w:ascii="Arial" w:hAnsi="Arial" w:cs="Arial"/>
          <w:bCs/>
          <w:i/>
          <w:iCs/>
        </w:rPr>
        <w:t xml:space="preserve">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 </w:t>
      </w:r>
      <w:r w:rsidR="00245F8B">
        <w:rPr>
          <w:rFonts w:ascii="Arial" w:hAnsi="Arial" w:cs="Arial"/>
          <w:bCs/>
        </w:rPr>
        <w:t xml:space="preserve">La Madre, colma di Spirito Santo, sa che Gesù è dal Padre sempre. Si avvina a Lui, gli manifesta una storia nella quale è necessario un suo intervento, poi si mette da parte. Ora tutto è nella relazione di Gesù con il Padre. Se il Padre vuole, Gesù vuole. </w:t>
      </w:r>
    </w:p>
    <w:p w14:paraId="123A407B" w14:textId="761130BB" w:rsidR="00B41DDC" w:rsidRDefault="00245F8B" w:rsidP="00515893">
      <w:pPr>
        <w:spacing w:after="120"/>
        <w:jc w:val="both"/>
        <w:rPr>
          <w:rFonts w:ascii="Arial" w:hAnsi="Arial" w:cs="Arial"/>
          <w:bCs/>
        </w:rPr>
      </w:pPr>
      <w:r>
        <w:rPr>
          <w:rFonts w:ascii="Arial" w:hAnsi="Arial" w:cs="Arial"/>
          <w:bCs/>
        </w:rPr>
        <w:t xml:space="preserve">Presso la croce è Gesù invece che prende l’iniziativa. Lui chiede alla Madre e al discepolo e la Madre e il discepolo obbediscono alla sua volontà: </w:t>
      </w:r>
      <w:r w:rsidRPr="00245F8B">
        <w:rPr>
          <w:rFonts w:ascii="Arial" w:hAnsi="Arial" w:cs="Arial"/>
          <w:bCs/>
          <w:i/>
          <w:iCs/>
        </w:rPr>
        <w:t>“</w:t>
      </w:r>
      <w:r w:rsidR="00B41DDC" w:rsidRPr="00245F8B">
        <w:rPr>
          <w:rFonts w:ascii="Arial" w:hAnsi="Arial" w:cs="Arial"/>
          <w:bCs/>
          <w:i/>
          <w:iCs/>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r>
        <w:rPr>
          <w:rFonts w:ascii="Arial" w:hAnsi="Arial" w:cs="Arial"/>
          <w:bCs/>
        </w:rPr>
        <w:t>La Donna è data all’uomo come Madre. L’uomo è dato alla Donna come figlio. Ogni discepolo di Gesù è chiamato ad essere vero Figlio di Maria.</w:t>
      </w:r>
    </w:p>
    <w:p w14:paraId="666933A7" w14:textId="77777777" w:rsidR="00DC0880" w:rsidRPr="00D01916" w:rsidRDefault="00792E74" w:rsidP="00ED7103">
      <w:pPr>
        <w:spacing w:after="120"/>
        <w:jc w:val="both"/>
        <w:rPr>
          <w:rFonts w:ascii="Arial" w:hAnsi="Arial" w:cs="Arial"/>
          <w:i/>
        </w:rPr>
      </w:pPr>
      <w:r w:rsidRPr="00D853AB">
        <w:rPr>
          <w:rFonts w:ascii="Arial" w:hAnsi="Arial" w:cs="Arial"/>
          <w:i/>
        </w:rPr>
        <w:t>Mentre</w:t>
      </w:r>
      <w:r w:rsidR="00D853AB" w:rsidRPr="00D853AB">
        <w:rPr>
          <w:rFonts w:ascii="Arial" w:hAnsi="Arial" w:cs="Arial"/>
          <w:i/>
        </w:rPr>
        <w:t xml:space="preserve"> camminavano per la strada, un tale gli disse: «Ti seguirò dovunque tu vada». </w:t>
      </w:r>
      <w:r w:rsidRPr="00D853AB">
        <w:rPr>
          <w:rFonts w:ascii="Arial" w:hAnsi="Arial" w:cs="Arial"/>
          <w:i/>
        </w:rPr>
        <w:t>E</w:t>
      </w:r>
      <w:r w:rsidR="00D853AB" w:rsidRPr="00D853AB">
        <w:rPr>
          <w:rFonts w:ascii="Arial" w:hAnsi="Arial" w:cs="Arial"/>
          <w:i/>
        </w:rPr>
        <w:t xml:space="preserve"> Gesù gli rispose: «Le volpi hanno le loro tane e gli uccelli del cielo i loro nidi, ma il Figlio dell’uomo non ha dove posare il capo». </w:t>
      </w:r>
      <w:r w:rsidRPr="00D853AB">
        <w:rPr>
          <w:rFonts w:ascii="Arial" w:hAnsi="Arial" w:cs="Arial"/>
          <w:i/>
        </w:rPr>
        <w:t>A</w:t>
      </w:r>
      <w:r w:rsidR="00D853AB" w:rsidRPr="00D853AB">
        <w:rPr>
          <w:rFonts w:ascii="Arial" w:hAnsi="Arial" w:cs="Arial"/>
          <w:i/>
        </w:rPr>
        <w:t xml:space="preserve"> un altro disse: «Seguimi». E costui rispose: «Signore, permettimi di andare prima a seppellire mio padre». </w:t>
      </w:r>
      <w:r w:rsidRPr="00D853AB">
        <w:rPr>
          <w:rFonts w:ascii="Arial" w:hAnsi="Arial" w:cs="Arial"/>
          <w:i/>
        </w:rPr>
        <w:t>Gli</w:t>
      </w:r>
      <w:r w:rsidR="00D853AB" w:rsidRPr="00D853AB">
        <w:rPr>
          <w:rFonts w:ascii="Arial" w:hAnsi="Arial" w:cs="Arial"/>
          <w:i/>
        </w:rPr>
        <w:t xml:space="preserve"> replicò: «</w:t>
      </w:r>
      <w:bookmarkStart w:id="0" w:name="_Hlk129599957"/>
      <w:r w:rsidR="00D853AB" w:rsidRPr="00D853AB">
        <w:rPr>
          <w:rFonts w:ascii="Arial" w:hAnsi="Arial" w:cs="Arial"/>
          <w:i/>
        </w:rPr>
        <w:t>Lascia che i morti seppelliscano i loro morti</w:t>
      </w:r>
      <w:bookmarkEnd w:id="0"/>
      <w:r w:rsidR="00D853AB" w:rsidRPr="00D853AB">
        <w:rPr>
          <w:rFonts w:ascii="Arial" w:hAnsi="Arial" w:cs="Arial"/>
          <w:i/>
        </w:rPr>
        <w:t xml:space="preserve">; tu invece va’ e annuncia il regno di Dio». </w:t>
      </w:r>
      <w:r w:rsidRPr="00D853AB">
        <w:rPr>
          <w:rFonts w:ascii="Arial" w:hAnsi="Arial" w:cs="Arial"/>
          <w:i/>
        </w:rPr>
        <w:t>Un</w:t>
      </w:r>
      <w:r w:rsidR="00D853AB" w:rsidRPr="00D853AB">
        <w:rPr>
          <w:rFonts w:ascii="Arial" w:hAnsi="Arial" w:cs="Arial"/>
          <w:i/>
        </w:rPr>
        <w:t xml:space="preserve"> altro disse: «Ti seguirò, Signore; prima però lascia che io mi congedi da quelli di casa mia». </w:t>
      </w:r>
      <w:r w:rsidRPr="00D853AB">
        <w:rPr>
          <w:rFonts w:ascii="Arial" w:hAnsi="Arial" w:cs="Arial"/>
          <w:i/>
        </w:rPr>
        <w:t>Ma</w:t>
      </w:r>
      <w:r w:rsidR="00D853AB" w:rsidRPr="00D853AB">
        <w:rPr>
          <w:rFonts w:ascii="Arial" w:hAnsi="Arial" w:cs="Arial"/>
          <w:i/>
        </w:rPr>
        <w:t xml:space="preserve"> Gesù gli rispose: «Nessuno che mette mano all’aratro e poi si volge indietro è adatto per il regno di Dio». </w:t>
      </w:r>
      <w:r w:rsidR="00DC0880" w:rsidRPr="00D01916">
        <w:rPr>
          <w:rFonts w:ascii="Arial" w:hAnsi="Arial" w:cs="Arial"/>
          <w:i/>
        </w:rPr>
        <w:t>(Lc</w:t>
      </w:r>
      <w:r w:rsidR="008D514D">
        <w:rPr>
          <w:rFonts w:ascii="Arial" w:hAnsi="Arial" w:cs="Arial"/>
          <w:i/>
        </w:rPr>
        <w:t xml:space="preserve"> </w:t>
      </w:r>
      <w:r w:rsidR="00373FAE">
        <w:rPr>
          <w:rFonts w:ascii="Arial" w:hAnsi="Arial" w:cs="Arial"/>
          <w:i/>
        </w:rPr>
        <w:t>9,</w:t>
      </w:r>
      <w:r w:rsidR="00460457">
        <w:rPr>
          <w:rFonts w:ascii="Arial" w:hAnsi="Arial" w:cs="Arial"/>
          <w:i/>
        </w:rPr>
        <w:t>5</w:t>
      </w:r>
      <w:r w:rsidR="00D853AB">
        <w:rPr>
          <w:rFonts w:ascii="Arial" w:hAnsi="Arial" w:cs="Arial"/>
          <w:i/>
        </w:rPr>
        <w:t>7</w:t>
      </w:r>
      <w:r w:rsidR="00460457">
        <w:rPr>
          <w:rFonts w:ascii="Arial" w:hAnsi="Arial" w:cs="Arial"/>
          <w:i/>
        </w:rPr>
        <w:t>-6</w:t>
      </w:r>
      <w:r w:rsidR="00D853AB">
        <w:rPr>
          <w:rFonts w:ascii="Arial" w:hAnsi="Arial" w:cs="Arial"/>
          <w:i/>
        </w:rPr>
        <w:t>2</w:t>
      </w:r>
      <w:r w:rsidR="002475F8">
        <w:rPr>
          <w:rFonts w:ascii="Arial" w:hAnsi="Arial" w:cs="Arial"/>
          <w:i/>
        </w:rPr>
        <w:t>)</w:t>
      </w:r>
      <w:r w:rsidR="00DC0880" w:rsidRPr="00D01916">
        <w:rPr>
          <w:rFonts w:ascii="Arial" w:hAnsi="Arial" w:cs="Arial"/>
          <w:i/>
        </w:rPr>
        <w:t>.</w:t>
      </w:r>
    </w:p>
    <w:p w14:paraId="0D8F223F" w14:textId="41941DE8" w:rsidR="00120E08" w:rsidRPr="00A56D54" w:rsidRDefault="00245F8B" w:rsidP="00761769">
      <w:pPr>
        <w:spacing w:after="120"/>
        <w:jc w:val="both"/>
        <w:rPr>
          <w:rFonts w:ascii="Arial" w:hAnsi="Arial" w:cs="Arial"/>
          <w:b/>
          <w:i/>
          <w:sz w:val="24"/>
        </w:rPr>
      </w:pPr>
      <w:r>
        <w:rPr>
          <w:rFonts w:ascii="Arial" w:hAnsi="Arial" w:cs="Arial"/>
          <w:iCs/>
        </w:rPr>
        <w:t xml:space="preserve">Chi è Maria? Colei che ha sempre fatto la volontà di Dio, ascoltando ogni sua Parola e ogni mozione della Spirito Santo. </w:t>
      </w:r>
      <w:r w:rsidR="00761769">
        <w:rPr>
          <w:rFonts w:ascii="Arial" w:hAnsi="Arial" w:cs="Arial"/>
          <w:iCs/>
        </w:rPr>
        <w:t xml:space="preserve">Gesù vuole che ogni discepolo viva a perfetta immagine della Madre sua: sempre pronto ad ascoltare la Parola di Gesù e di seguire la mozione dello Spirito Santo: </w:t>
      </w:r>
      <w:r w:rsidR="00761769" w:rsidRPr="00761769">
        <w:rPr>
          <w:rFonts w:ascii="Arial" w:hAnsi="Arial" w:cs="Arial"/>
          <w:i/>
        </w:rPr>
        <w:t>“</w:t>
      </w:r>
      <w:r w:rsidR="00B41DDC" w:rsidRPr="00761769">
        <w:rPr>
          <w:rFonts w:ascii="Arial" w:hAnsi="Arial" w:cs="Arial"/>
          <w:i/>
        </w:rPr>
        <w:t>E andarono da lui la madre e i suoi fratelli, ma non potevano avvicinarlo a causa della folla. Gli fecero sapere: «Tua madre e i tuoi fratelli stanno fuori e desiderano vederti». Ma egli rispose loro: «Mia madre e miei fratelli sono questi: coloro che ascoltano la parola di Dio e la mettono in pratica» (Lc 8,19-21)</w:t>
      </w:r>
      <w:r w:rsidR="00B41DDC">
        <w:rPr>
          <w:rFonts w:ascii="Arial" w:hAnsi="Arial" w:cs="Arial"/>
          <w:iCs/>
        </w:rPr>
        <w:t xml:space="preserve">. </w:t>
      </w:r>
      <w:r w:rsidR="00761769">
        <w:rPr>
          <w:rFonts w:ascii="Arial" w:hAnsi="Arial" w:cs="Arial"/>
          <w:iCs/>
        </w:rPr>
        <w:t xml:space="preserve">Qual è allora la differenza tra un Apostolo del Signore e ogni altro suo discepolo? La differenza è nella vocazione e nella missione. L’Apostolo del Signore ha dato la vita a Cristo per andare in tutto il mondo a predicare il Vangelo e fare discepoli tutti i popoli. La sua vita appartiene interamente al Vangelo da annunciare, sul modello e sull’esempio di Cristo Gesù. Il discepolo è chiamato a vivere la vita del suo quotidiano rivestendola di Vangelo, di Parola del Signore, di grazia e verità. La Madre di Gesù ci insegni a vivere ognuno secondo la sua particolare vocazione, missione, nella grazia e nella verità. </w:t>
      </w:r>
      <w:r w:rsidR="003322A6">
        <w:rPr>
          <w:rFonts w:ascii="Arial" w:hAnsi="Arial"/>
          <w:b/>
        </w:rPr>
        <w:t xml:space="preserve">25 Giugno </w:t>
      </w:r>
      <w:r w:rsidR="00652E6B">
        <w:rPr>
          <w:rFonts w:ascii="Arial" w:hAnsi="Arial"/>
          <w:b/>
        </w:rPr>
        <w:t>2023</w:t>
      </w:r>
    </w:p>
    <w:sectPr w:rsidR="00120E08" w:rsidRPr="00A56D54" w:rsidSect="00761769">
      <w:type w:val="oddPage"/>
      <w:pgSz w:w="11906" w:h="16838" w:code="9"/>
      <w:pgMar w:top="454" w:right="1418"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44B44" w14:textId="77777777" w:rsidR="00E24B72" w:rsidRDefault="00E24B72" w:rsidP="002560DB">
      <w:r>
        <w:separator/>
      </w:r>
    </w:p>
  </w:endnote>
  <w:endnote w:type="continuationSeparator" w:id="0">
    <w:p w14:paraId="285191B5" w14:textId="77777777" w:rsidR="00E24B72" w:rsidRDefault="00E24B72"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2FD56" w14:textId="77777777" w:rsidR="00E24B72" w:rsidRDefault="00E24B72" w:rsidP="002560DB">
      <w:r>
        <w:separator/>
      </w:r>
    </w:p>
  </w:footnote>
  <w:footnote w:type="continuationSeparator" w:id="0">
    <w:p w14:paraId="5D912838" w14:textId="77777777" w:rsidR="00E24B72" w:rsidRDefault="00E24B72"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4866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3DAB"/>
    <w:rsid w:val="000140F3"/>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86974"/>
    <w:rsid w:val="000914BB"/>
    <w:rsid w:val="000927F3"/>
    <w:rsid w:val="00094367"/>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A7DDF"/>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E0D"/>
    <w:rsid w:val="000F6E77"/>
    <w:rsid w:val="0010205E"/>
    <w:rsid w:val="001029E3"/>
    <w:rsid w:val="001035B1"/>
    <w:rsid w:val="00103AE6"/>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29D2"/>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860"/>
    <w:rsid w:val="00232F80"/>
    <w:rsid w:val="002332C8"/>
    <w:rsid w:val="0023379C"/>
    <w:rsid w:val="002345DA"/>
    <w:rsid w:val="00234B73"/>
    <w:rsid w:val="00234BFF"/>
    <w:rsid w:val="002351E2"/>
    <w:rsid w:val="00235816"/>
    <w:rsid w:val="002360E5"/>
    <w:rsid w:val="002371DC"/>
    <w:rsid w:val="002376B5"/>
    <w:rsid w:val="00242174"/>
    <w:rsid w:val="00242C01"/>
    <w:rsid w:val="00243965"/>
    <w:rsid w:val="00245F8B"/>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290D"/>
    <w:rsid w:val="0031323D"/>
    <w:rsid w:val="00313823"/>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A6"/>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3FAE"/>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D8C"/>
    <w:rsid w:val="003A5F56"/>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0DD"/>
    <w:rsid w:val="00410286"/>
    <w:rsid w:val="00410A80"/>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15B2"/>
    <w:rsid w:val="00441733"/>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BBF"/>
    <w:rsid w:val="00460457"/>
    <w:rsid w:val="004606CF"/>
    <w:rsid w:val="00461677"/>
    <w:rsid w:val="00461DF7"/>
    <w:rsid w:val="00462143"/>
    <w:rsid w:val="00462CD3"/>
    <w:rsid w:val="0046324C"/>
    <w:rsid w:val="004636CE"/>
    <w:rsid w:val="00464664"/>
    <w:rsid w:val="0046471A"/>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362"/>
    <w:rsid w:val="004A038E"/>
    <w:rsid w:val="004A0441"/>
    <w:rsid w:val="004A18CF"/>
    <w:rsid w:val="004A1D33"/>
    <w:rsid w:val="004A2F44"/>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E06F0"/>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26FA"/>
    <w:rsid w:val="004F61BD"/>
    <w:rsid w:val="004F76FA"/>
    <w:rsid w:val="004F77D9"/>
    <w:rsid w:val="00501072"/>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11E"/>
    <w:rsid w:val="00542E79"/>
    <w:rsid w:val="00543961"/>
    <w:rsid w:val="00544AAB"/>
    <w:rsid w:val="00544F91"/>
    <w:rsid w:val="00545455"/>
    <w:rsid w:val="00545AE5"/>
    <w:rsid w:val="005460B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F09"/>
    <w:rsid w:val="00576536"/>
    <w:rsid w:val="0057658A"/>
    <w:rsid w:val="0058098E"/>
    <w:rsid w:val="00580B91"/>
    <w:rsid w:val="00581BD2"/>
    <w:rsid w:val="00581D0D"/>
    <w:rsid w:val="005828A2"/>
    <w:rsid w:val="00586D2F"/>
    <w:rsid w:val="00587228"/>
    <w:rsid w:val="00591700"/>
    <w:rsid w:val="00591FAB"/>
    <w:rsid w:val="005921A2"/>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942"/>
    <w:rsid w:val="00625BC7"/>
    <w:rsid w:val="00626704"/>
    <w:rsid w:val="00627EB6"/>
    <w:rsid w:val="00631264"/>
    <w:rsid w:val="006312E5"/>
    <w:rsid w:val="00631849"/>
    <w:rsid w:val="0063213B"/>
    <w:rsid w:val="00632872"/>
    <w:rsid w:val="00632B0A"/>
    <w:rsid w:val="00632BCD"/>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0E99"/>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4ED"/>
    <w:rsid w:val="006B2949"/>
    <w:rsid w:val="006B3256"/>
    <w:rsid w:val="006B3B9D"/>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615"/>
    <w:rsid w:val="006E2B36"/>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57F6"/>
    <w:rsid w:val="00706A1B"/>
    <w:rsid w:val="007075CC"/>
    <w:rsid w:val="00707D9E"/>
    <w:rsid w:val="00711756"/>
    <w:rsid w:val="0071205E"/>
    <w:rsid w:val="00712213"/>
    <w:rsid w:val="007123F4"/>
    <w:rsid w:val="00712506"/>
    <w:rsid w:val="0071285A"/>
    <w:rsid w:val="00712FE0"/>
    <w:rsid w:val="00713499"/>
    <w:rsid w:val="00713968"/>
    <w:rsid w:val="007156C0"/>
    <w:rsid w:val="00715F96"/>
    <w:rsid w:val="00716752"/>
    <w:rsid w:val="00720BA6"/>
    <w:rsid w:val="007212AF"/>
    <w:rsid w:val="00721736"/>
    <w:rsid w:val="00722748"/>
    <w:rsid w:val="00722DED"/>
    <w:rsid w:val="00724791"/>
    <w:rsid w:val="00724A68"/>
    <w:rsid w:val="00725DDA"/>
    <w:rsid w:val="00726065"/>
    <w:rsid w:val="00727927"/>
    <w:rsid w:val="007324B2"/>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60559"/>
    <w:rsid w:val="0076176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11F1"/>
    <w:rsid w:val="007A140E"/>
    <w:rsid w:val="007A14AA"/>
    <w:rsid w:val="007A3DDA"/>
    <w:rsid w:val="007A56F3"/>
    <w:rsid w:val="007A5A6C"/>
    <w:rsid w:val="007B0AD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1BCF"/>
    <w:rsid w:val="008220DD"/>
    <w:rsid w:val="00822615"/>
    <w:rsid w:val="00822DEA"/>
    <w:rsid w:val="00823D01"/>
    <w:rsid w:val="008243CC"/>
    <w:rsid w:val="00824466"/>
    <w:rsid w:val="00824A4F"/>
    <w:rsid w:val="008261C4"/>
    <w:rsid w:val="00826886"/>
    <w:rsid w:val="008278FD"/>
    <w:rsid w:val="00827C2D"/>
    <w:rsid w:val="0083122A"/>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03FA"/>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C61"/>
    <w:rsid w:val="00896E73"/>
    <w:rsid w:val="00897957"/>
    <w:rsid w:val="008A0B86"/>
    <w:rsid w:val="008A0E88"/>
    <w:rsid w:val="008A3954"/>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514D"/>
    <w:rsid w:val="008D6610"/>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F17"/>
    <w:rsid w:val="008F131F"/>
    <w:rsid w:val="008F1900"/>
    <w:rsid w:val="008F19CB"/>
    <w:rsid w:val="008F2F97"/>
    <w:rsid w:val="008F3024"/>
    <w:rsid w:val="008F338D"/>
    <w:rsid w:val="008F465A"/>
    <w:rsid w:val="008F6277"/>
    <w:rsid w:val="008F6690"/>
    <w:rsid w:val="008F66BB"/>
    <w:rsid w:val="008F6AAB"/>
    <w:rsid w:val="009013BF"/>
    <w:rsid w:val="00901CC5"/>
    <w:rsid w:val="00902B4E"/>
    <w:rsid w:val="00903879"/>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6373"/>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59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59EF"/>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3CD7"/>
    <w:rsid w:val="00A34FF8"/>
    <w:rsid w:val="00A35AC7"/>
    <w:rsid w:val="00A36953"/>
    <w:rsid w:val="00A36C7E"/>
    <w:rsid w:val="00A36FC5"/>
    <w:rsid w:val="00A37376"/>
    <w:rsid w:val="00A377B1"/>
    <w:rsid w:val="00A40FD2"/>
    <w:rsid w:val="00A41036"/>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BF4"/>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DDC"/>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830"/>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5003"/>
    <w:rsid w:val="00B95BE2"/>
    <w:rsid w:val="00B969CC"/>
    <w:rsid w:val="00B96E1A"/>
    <w:rsid w:val="00B97A5C"/>
    <w:rsid w:val="00BA1135"/>
    <w:rsid w:val="00BA1CB1"/>
    <w:rsid w:val="00BA2429"/>
    <w:rsid w:val="00BA24F6"/>
    <w:rsid w:val="00BA413A"/>
    <w:rsid w:val="00BA4E3A"/>
    <w:rsid w:val="00BA618B"/>
    <w:rsid w:val="00BA7783"/>
    <w:rsid w:val="00BB0546"/>
    <w:rsid w:val="00BB09B1"/>
    <w:rsid w:val="00BB1467"/>
    <w:rsid w:val="00BB15B3"/>
    <w:rsid w:val="00BB192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0394"/>
    <w:rsid w:val="00C320CA"/>
    <w:rsid w:val="00C33FCD"/>
    <w:rsid w:val="00C34E8C"/>
    <w:rsid w:val="00C352D6"/>
    <w:rsid w:val="00C35966"/>
    <w:rsid w:val="00C35E46"/>
    <w:rsid w:val="00C361B6"/>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CF9"/>
    <w:rsid w:val="00CB519E"/>
    <w:rsid w:val="00CB56CE"/>
    <w:rsid w:val="00CB796D"/>
    <w:rsid w:val="00CB7EE8"/>
    <w:rsid w:val="00CC1080"/>
    <w:rsid w:val="00CC1509"/>
    <w:rsid w:val="00CC2A91"/>
    <w:rsid w:val="00CC36FC"/>
    <w:rsid w:val="00CC3F03"/>
    <w:rsid w:val="00CC54B5"/>
    <w:rsid w:val="00CC5E09"/>
    <w:rsid w:val="00CC6399"/>
    <w:rsid w:val="00CC6C2F"/>
    <w:rsid w:val="00CC7E3E"/>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3BFA"/>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9C5"/>
    <w:rsid w:val="00D25C40"/>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90750"/>
    <w:rsid w:val="00D91AD8"/>
    <w:rsid w:val="00D91FED"/>
    <w:rsid w:val="00D9400A"/>
    <w:rsid w:val="00D9443F"/>
    <w:rsid w:val="00D94847"/>
    <w:rsid w:val="00D9484A"/>
    <w:rsid w:val="00D948EB"/>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2397"/>
    <w:rsid w:val="00E038A0"/>
    <w:rsid w:val="00E03DA3"/>
    <w:rsid w:val="00E044E8"/>
    <w:rsid w:val="00E048BD"/>
    <w:rsid w:val="00E0688F"/>
    <w:rsid w:val="00E0727F"/>
    <w:rsid w:val="00E10513"/>
    <w:rsid w:val="00E106AF"/>
    <w:rsid w:val="00E1240A"/>
    <w:rsid w:val="00E125C4"/>
    <w:rsid w:val="00E12A14"/>
    <w:rsid w:val="00E13BB7"/>
    <w:rsid w:val="00E147D5"/>
    <w:rsid w:val="00E14F66"/>
    <w:rsid w:val="00E15DAF"/>
    <w:rsid w:val="00E20FA4"/>
    <w:rsid w:val="00E20FC0"/>
    <w:rsid w:val="00E21047"/>
    <w:rsid w:val="00E2157D"/>
    <w:rsid w:val="00E2383B"/>
    <w:rsid w:val="00E2441D"/>
    <w:rsid w:val="00E24B72"/>
    <w:rsid w:val="00E24D59"/>
    <w:rsid w:val="00E256BB"/>
    <w:rsid w:val="00E259F6"/>
    <w:rsid w:val="00E25AA7"/>
    <w:rsid w:val="00E27167"/>
    <w:rsid w:val="00E2755D"/>
    <w:rsid w:val="00E3011D"/>
    <w:rsid w:val="00E30933"/>
    <w:rsid w:val="00E32220"/>
    <w:rsid w:val="00E34C18"/>
    <w:rsid w:val="00E34DD6"/>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103"/>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DC3"/>
    <w:rsid w:val="00F216AF"/>
    <w:rsid w:val="00F23D12"/>
    <w:rsid w:val="00F25CBD"/>
    <w:rsid w:val="00F266AB"/>
    <w:rsid w:val="00F266D6"/>
    <w:rsid w:val="00F27945"/>
    <w:rsid w:val="00F31799"/>
    <w:rsid w:val="00F318EC"/>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0B3B"/>
    <w:rsid w:val="00FC1666"/>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FA315"/>
  <w15:docId w15:val="{838F9044-DDE1-4A0D-AECA-FC63C10DF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A608C-C860-4804-8295-2E404E675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934</Words>
  <Characters>5325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2012-12-02T15:57:00Z</cp:lastPrinted>
  <dcterms:created xsi:type="dcterms:W3CDTF">2023-01-13T21:06:00Z</dcterms:created>
  <dcterms:modified xsi:type="dcterms:W3CDTF">2023-03-14T05:54:00Z</dcterms:modified>
</cp:coreProperties>
</file>